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3"/>
        <w:gridCol w:w="2127"/>
        <w:gridCol w:w="2817"/>
        <w:gridCol w:w="1275"/>
        <w:gridCol w:w="3184"/>
      </w:tblGrid>
      <w:tr w:rsidR="00DA4A6D" w:rsidRPr="00DA4A6D" w:rsidTr="00AF691E">
        <w:trPr>
          <w:trHeight w:val="454"/>
          <w:jc w:val="center"/>
        </w:trPr>
        <w:tc>
          <w:tcPr>
            <w:tcW w:w="10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A6D" w:rsidRPr="00AF691E" w:rsidRDefault="0060356A" w:rsidP="00DA4A6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532CD97" wp14:editId="5905C4CA">
                      <wp:simplePos x="0" y="0"/>
                      <wp:positionH relativeFrom="column">
                        <wp:posOffset>5636260</wp:posOffset>
                      </wp:positionH>
                      <wp:positionV relativeFrom="paragraph">
                        <wp:posOffset>-3175</wp:posOffset>
                      </wp:positionV>
                      <wp:extent cx="948055" cy="329565"/>
                      <wp:effectExtent l="13335" t="13335" r="10160" b="9525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05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56A" w:rsidRPr="00930AD4" w:rsidRDefault="0060356A" w:rsidP="0060356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30AD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附件特0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32CD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43.8pt;margin-top:-.25pt;width:74.65pt;height:25.9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" strokecolor="white">
                      <v:textbox style="mso-fit-shape-to-text:t">
                        <w:txbxContent>
                          <w:p w:rsidR="0060356A" w:rsidRPr="00930AD4" w:rsidRDefault="0060356A" w:rsidP="0060356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30A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附件特0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4A6D" w:rsidRPr="00AF691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彰化縣政府</w:t>
            </w:r>
            <w:proofErr w:type="gramStart"/>
            <w:r w:rsidR="00A03D5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110</w:t>
            </w:r>
            <w:proofErr w:type="gramEnd"/>
            <w:r w:rsidR="00DA4A6D" w:rsidRPr="00AF691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年度「防制學生藥物濫用業務」</w:t>
            </w:r>
          </w:p>
          <w:p w:rsidR="00DA4A6D" w:rsidRPr="00E63E41" w:rsidRDefault="00DA4A6D" w:rsidP="00E63E41">
            <w:pPr>
              <w:snapToGrid w:val="0"/>
              <w:spacing w:afterLines="100" w:after="360"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DA4A6D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督學視導紀錄</w:t>
            </w:r>
            <w:r w:rsidR="001B4BD2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表</w:t>
            </w:r>
          </w:p>
        </w:tc>
      </w:tr>
      <w:tr w:rsidR="00336613" w:rsidRPr="00DA4A6D" w:rsidTr="00AF691E">
        <w:trPr>
          <w:trHeight w:val="454"/>
          <w:jc w:val="center"/>
        </w:trPr>
        <w:tc>
          <w:tcPr>
            <w:tcW w:w="10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613" w:rsidRDefault="00336613" w:rsidP="00DA4A6D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</w:pPr>
            <w:bookmarkStart w:id="0" w:name="_GoBack"/>
          </w:p>
        </w:tc>
      </w:tr>
      <w:bookmarkEnd w:id="0"/>
      <w:tr w:rsidR="00DA4A6D" w:rsidRPr="00AF691E" w:rsidTr="00074D42">
        <w:trPr>
          <w:trHeight w:val="73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6D" w:rsidRPr="00751CBF" w:rsidRDefault="00DA4A6D" w:rsidP="00751CBF">
            <w:pPr>
              <w:snapToGrid w:val="0"/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/>
                <w:color w:val="000000"/>
                <w:sz w:val="28"/>
                <w:szCs w:val="32"/>
              </w:rPr>
              <w:t>名稱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6D" w:rsidRPr="00751CBF" w:rsidRDefault="00DA4A6D" w:rsidP="00751CBF">
            <w:pPr>
              <w:snapToGrid w:val="0"/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20" w:rsidRPr="00751CBF" w:rsidRDefault="00356C20" w:rsidP="00751CBF">
            <w:pPr>
              <w:snapToGrid w:val="0"/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視導</w:t>
            </w:r>
          </w:p>
          <w:p w:rsidR="00DA4A6D" w:rsidRPr="00751CBF" w:rsidRDefault="00356C20" w:rsidP="00751CBF">
            <w:pPr>
              <w:snapToGrid w:val="0"/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日期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6D" w:rsidRPr="00751CBF" w:rsidRDefault="00356C20" w:rsidP="00751CBF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</w:t>
            </w:r>
            <w:r w:rsidR="00104389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年</w:t>
            </w:r>
            <w:r w:rsidR="00104389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月    日</w:t>
            </w:r>
          </w:p>
        </w:tc>
      </w:tr>
      <w:tr w:rsidR="00F928F2" w:rsidRPr="00AF691E" w:rsidTr="00F928F2">
        <w:trPr>
          <w:trHeight w:val="564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F2" w:rsidRPr="00751CBF" w:rsidRDefault="00F928F2" w:rsidP="00F726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檢核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F2" w:rsidRPr="00751CBF" w:rsidRDefault="00F928F2" w:rsidP="00F726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檢核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內容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(已執行者請打勾)</w:t>
            </w:r>
          </w:p>
        </w:tc>
      </w:tr>
      <w:tr w:rsidR="00102A77" w:rsidRPr="00AF691E" w:rsidTr="00102A77">
        <w:trPr>
          <w:trHeight w:val="473"/>
          <w:jc w:val="center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77" w:rsidRPr="00751CBF" w:rsidRDefault="00102A77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1.訂定「防制學生藥物濫用計畫」與執行情形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77" w:rsidRPr="00751CBF" w:rsidRDefault="00102A77" w:rsidP="00C20C2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□訂定</w:t>
            </w:r>
            <w:proofErr w:type="gramStart"/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110</w:t>
            </w:r>
            <w:proofErr w:type="gramEnd"/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年度防制學生藥物濫用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實施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計畫</w:t>
            </w:r>
          </w:p>
        </w:tc>
      </w:tr>
      <w:tr w:rsidR="00102A77" w:rsidRPr="00AF691E" w:rsidTr="00102A77">
        <w:trPr>
          <w:trHeight w:val="473"/>
          <w:jc w:val="center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77" w:rsidRPr="00751CBF" w:rsidRDefault="00102A77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77" w:rsidRPr="00751CBF" w:rsidRDefault="00102A77" w:rsidP="00C20C2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依照各校實施計畫確實執行反毒宣導與相關活動</w:t>
            </w:r>
          </w:p>
        </w:tc>
      </w:tr>
      <w:tr w:rsidR="009E7141" w:rsidRPr="00AF691E" w:rsidTr="004D3971">
        <w:trPr>
          <w:trHeight w:val="1406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41" w:rsidRDefault="009E7141" w:rsidP="006549DD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2.特定人員及高危險群(高關懷)學生清查執行情形(建立名冊程序是否完備)</w:t>
            </w:r>
          </w:p>
          <w:p w:rsidR="001B4171" w:rsidRPr="00751CBF" w:rsidRDefault="001B4171" w:rsidP="006549DD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41" w:rsidRDefault="009E7141" w:rsidP="002D0F14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□各班導師</w:t>
            </w:r>
            <w:proofErr w:type="gramStart"/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提列須列入</w:t>
            </w:r>
            <w:proofErr w:type="gramEnd"/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之學生名單</w:t>
            </w:r>
          </w:p>
          <w:p w:rsidR="001B4171" w:rsidRPr="005C366F" w:rsidRDefault="001B4171" w:rsidP="001B4171">
            <w:pPr>
              <w:snapToGrid w:val="0"/>
              <w:spacing w:line="440" w:lineRule="exact"/>
              <w:ind w:leftChars="116" w:left="278" w:firstLineChars="6" w:firstLine="17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32"/>
              </w:rPr>
            </w:pPr>
            <w:r w:rsidRPr="005C366F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(無提列特定人員也應召開審查會議確認)</w:t>
            </w:r>
          </w:p>
          <w:p w:rsidR="009E7141" w:rsidRPr="00751CBF" w:rsidRDefault="009E7141" w:rsidP="002D0F1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□召開特定人員審查會議(會議紀錄及簽到表)</w:t>
            </w:r>
          </w:p>
          <w:p w:rsidR="009E7141" w:rsidRPr="00751CBF" w:rsidRDefault="009E7141" w:rsidP="002D0F14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□特定人員名冊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上傳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至教育部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藥物濫用學生個案輔導追蹤管理系統</w:t>
            </w:r>
            <w:r w:rsidR="001B417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(無</w:t>
            </w:r>
            <w:proofErr w:type="gramStart"/>
            <w:r w:rsidR="001B417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則免填</w:t>
            </w:r>
            <w:proofErr w:type="gramEnd"/>
            <w:r w:rsidR="001B417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)</w:t>
            </w:r>
            <w:r w:rsidR="00573C32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，</w:t>
            </w:r>
            <w:r w:rsidR="00573C32" w:rsidRPr="00523717">
              <w:rPr>
                <w:rFonts w:ascii="標楷體" w:eastAsia="標楷體" w:hAnsi="標楷體" w:hint="eastAsia"/>
                <w:color w:val="000000"/>
                <w:sz w:val="28"/>
                <w:szCs w:val="32"/>
                <w:highlight w:val="yellow"/>
              </w:rPr>
              <w:t>但是校內主管</w:t>
            </w:r>
          </w:p>
        </w:tc>
      </w:tr>
      <w:tr w:rsidR="007C3B7E" w:rsidRPr="007C3B7E" w:rsidTr="00AF691E">
        <w:trPr>
          <w:trHeight w:val="1128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Pr="007C3B7E" w:rsidRDefault="0007161D" w:rsidP="00513F5A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3.特定人員作業是否落實，結果呈陽性之學生是否成立春暉個案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23" w:rsidRPr="007C3B7E" w:rsidRDefault="00DB3D23" w:rsidP="00B401D1">
            <w:pPr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□無春暉個案</w:t>
            </w:r>
          </w:p>
          <w:p w:rsidR="0007161D" w:rsidRPr="007C3B7E" w:rsidRDefault="0007161D" w:rsidP="00DB3D23">
            <w:pPr>
              <w:snapToGrid w:val="0"/>
              <w:spacing w:line="440" w:lineRule="exact"/>
              <w:ind w:left="280" w:hangingChars="100" w:hanging="280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□春暉小組(陽性)個案輔導紀錄(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含成案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會議紀錄、3個月輔導紀錄、結案會議紀錄等)</w:t>
            </w:r>
          </w:p>
        </w:tc>
      </w:tr>
      <w:tr w:rsidR="007C3B7E" w:rsidRPr="007C3B7E" w:rsidTr="00946975">
        <w:trPr>
          <w:trHeight w:val="1330"/>
          <w:jc w:val="center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0" w:rsidRPr="007C3B7E" w:rsidRDefault="00E66E10" w:rsidP="005B6AD3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4.學校進行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尿篩工作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應留存紀錄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0" w:rsidRPr="007C3B7E" w:rsidRDefault="00E66E10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 xml:space="preserve">是否有特定人員  □是  </w:t>
            </w:r>
            <w:proofErr w:type="gramStart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□否</w:t>
            </w:r>
            <w:proofErr w:type="gramEnd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(</w:t>
            </w:r>
            <w:proofErr w:type="gramStart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1、2免</w:t>
            </w:r>
            <w:proofErr w:type="gramEnd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填)</w:t>
            </w:r>
          </w:p>
          <w:p w:rsidR="00E66E10" w:rsidRPr="007C3B7E" w:rsidRDefault="00E66E10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□1.指定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尿篩相關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紀錄</w:t>
            </w:r>
          </w:p>
          <w:p w:rsidR="00E66E10" w:rsidRPr="007C3B7E" w:rsidRDefault="00E66E10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□2.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臨機尿篩相關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紀錄</w:t>
            </w:r>
          </w:p>
        </w:tc>
      </w:tr>
      <w:tr w:rsidR="007C3B7E" w:rsidRPr="007C3B7E" w:rsidTr="00EE7C8A">
        <w:trPr>
          <w:trHeight w:val="604"/>
          <w:jc w:val="center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0" w:rsidRPr="007C3B7E" w:rsidRDefault="00E66E10" w:rsidP="005B6AD3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0" w:rsidRPr="007C3B7E" w:rsidRDefault="00E66E10" w:rsidP="00E66E1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</w:t>
            </w:r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擴大</w:t>
            </w:r>
            <w:proofErr w:type="gramStart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尿篩相關</w:t>
            </w:r>
            <w:proofErr w:type="gramEnd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紀錄</w:t>
            </w:r>
          </w:p>
        </w:tc>
      </w:tr>
      <w:tr w:rsidR="007C3B7E" w:rsidRPr="007C3B7E" w:rsidTr="00AF691E">
        <w:trPr>
          <w:trHeight w:val="1400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D3" w:rsidRPr="007C3B7E" w:rsidRDefault="005B6AD3" w:rsidP="00A4648D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5.各項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尿篩結果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呈陽性及自我坦承藥物濫用個案應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進行校安通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報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D3" w:rsidRPr="007C3B7E" w:rsidRDefault="005B6AD3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尿篩結果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呈陽性者是否</w:t>
            </w:r>
            <w:proofErr w:type="gramStart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進行校安通</w:t>
            </w:r>
            <w:proofErr w:type="gramEnd"/>
            <w:r w:rsidRPr="007C3B7E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報 </w:t>
            </w:r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(無</w:t>
            </w:r>
            <w:proofErr w:type="gramStart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則免</w:t>
            </w:r>
            <w:proofErr w:type="gramEnd"/>
            <w:r w:rsidRPr="007C3B7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填)</w:t>
            </w:r>
          </w:p>
        </w:tc>
      </w:tr>
      <w:tr w:rsidR="0007161D" w:rsidRPr="00AF691E" w:rsidTr="00AF691E">
        <w:trPr>
          <w:trHeight w:val="794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Default="005B6AD3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  <w:r w:rsidR="0007161D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.反毒宣講辦理情形</w:t>
            </w:r>
          </w:p>
          <w:p w:rsidR="0007161D" w:rsidRPr="00751CBF" w:rsidRDefault="0007161D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(請填寫已辦理或預計辦理日期)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Pr="00E713C9" w:rsidRDefault="0007161D" w:rsidP="00AF691E">
            <w:pPr>
              <w:snapToGrid w:val="0"/>
              <w:spacing w:line="440" w:lineRule="exact"/>
              <w:jc w:val="both"/>
              <w:rPr>
                <w:rFonts w:ascii="新細明體" w:hAnsi="新細明體"/>
                <w:color w:val="000000"/>
                <w:sz w:val="28"/>
                <w:szCs w:val="32"/>
                <w:u w:val="single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教育人員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宣講辦理日期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</w:rPr>
              <w:t>：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  <w:u w:val="single"/>
              </w:rPr>
              <w:t xml:space="preserve">                   </w:t>
            </w:r>
          </w:p>
          <w:p w:rsidR="0007161D" w:rsidRDefault="0007161D" w:rsidP="00E713C9">
            <w:pPr>
              <w:snapToGrid w:val="0"/>
              <w:spacing w:line="440" w:lineRule="exact"/>
              <w:jc w:val="both"/>
              <w:rPr>
                <w:rFonts w:ascii="新細明體" w:hAnsi="新細明體"/>
                <w:color w:val="000000"/>
                <w:sz w:val="28"/>
                <w:szCs w:val="32"/>
                <w:u w:val="single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學生家長宣講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辦理日期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</w:rPr>
              <w:t>：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  <w:u w:val="single"/>
              </w:rPr>
              <w:t xml:space="preserve">                   </w:t>
            </w:r>
          </w:p>
          <w:p w:rsidR="0007161D" w:rsidRPr="00751CBF" w:rsidRDefault="0007161D" w:rsidP="00E713C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□學生反毒宣講辦理日期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</w:rPr>
              <w:t>：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  <w:u w:val="single"/>
              </w:rPr>
              <w:t xml:space="preserve">                   </w:t>
            </w:r>
            <w:r w:rsidRPr="00751CBF"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</w:t>
            </w:r>
          </w:p>
        </w:tc>
      </w:tr>
      <w:tr w:rsidR="0007161D" w:rsidRPr="00AF691E" w:rsidTr="00AF691E">
        <w:trPr>
          <w:trHeight w:val="794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Pr="00751CBF" w:rsidRDefault="005B6AD3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  <w:r w:rsidR="0007161D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.</w:t>
            </w:r>
            <w:r w:rsidR="0007161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5-9年級每班</w:t>
            </w:r>
            <w:r w:rsidR="0007161D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入班宣導辦理情形</w:t>
            </w:r>
            <w:r w:rsidR="00D65009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(請填寫已辦理或預計辦理</w:t>
            </w:r>
            <w:proofErr w:type="gramStart"/>
            <w:r w:rsidR="00D65009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期間)</w:t>
            </w:r>
            <w:proofErr w:type="gramEnd"/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Default="0007161D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110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年度入班宣導時間</w:t>
            </w:r>
            <w:r>
              <w:rPr>
                <w:rFonts w:ascii="新細明體" w:hAnsi="新細明體" w:hint="eastAsia"/>
                <w:color w:val="000000"/>
                <w:sz w:val="28"/>
                <w:szCs w:val="32"/>
              </w:rPr>
              <w:t>：</w:t>
            </w: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109學年度第二學期</w:t>
            </w:r>
          </w:p>
          <w:p w:rsidR="0007161D" w:rsidRPr="00751CBF" w:rsidRDefault="0007161D" w:rsidP="00F379AF">
            <w:pPr>
              <w:snapToGrid w:val="0"/>
              <w:spacing w:line="440" w:lineRule="exact"/>
              <w:ind w:leftChars="1246" w:left="299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110學年度第一學期</w:t>
            </w:r>
          </w:p>
        </w:tc>
      </w:tr>
      <w:tr w:rsidR="0007161D" w:rsidRPr="00AF691E" w:rsidTr="00AF691E">
        <w:trPr>
          <w:trHeight w:val="567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Pr="00751CBF" w:rsidRDefault="005B6AD3" w:rsidP="00751CB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  <w:r w:rsidR="0007161D" w:rsidRPr="00751CB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.其他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D" w:rsidRPr="00751CBF" w:rsidRDefault="0007161D" w:rsidP="00AF691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:rsidR="00DA4A6D" w:rsidRPr="00AF691E" w:rsidRDefault="00DA4A6D" w:rsidP="00802DA8">
      <w:pPr>
        <w:spacing w:line="440" w:lineRule="exact"/>
        <w:ind w:leftChars="-236" w:left="-566"/>
        <w:rPr>
          <w:rFonts w:ascii="標楷體" w:eastAsia="標楷體" w:hAnsi="標楷體"/>
          <w:sz w:val="32"/>
          <w:szCs w:val="32"/>
        </w:rPr>
      </w:pPr>
      <w:r w:rsidRPr="00AF691E">
        <w:rPr>
          <w:rFonts w:ascii="標楷體" w:eastAsia="標楷體" w:hAnsi="標楷體" w:hint="eastAsia"/>
          <w:sz w:val="32"/>
          <w:szCs w:val="32"/>
        </w:rPr>
        <w:t xml:space="preserve">校長:                    </w:t>
      </w:r>
      <w:r w:rsidR="00356C20" w:rsidRPr="00AF691E">
        <w:rPr>
          <w:rFonts w:ascii="標楷體" w:eastAsia="標楷體" w:hAnsi="標楷體" w:hint="eastAsia"/>
          <w:sz w:val="32"/>
          <w:szCs w:val="32"/>
        </w:rPr>
        <w:t xml:space="preserve"> </w:t>
      </w:r>
      <w:r w:rsidRPr="00AF691E">
        <w:rPr>
          <w:rFonts w:ascii="標楷體" w:eastAsia="標楷體" w:hAnsi="標楷體" w:hint="eastAsia"/>
          <w:sz w:val="32"/>
          <w:szCs w:val="32"/>
        </w:rPr>
        <w:t xml:space="preserve">   視導督學：</w:t>
      </w:r>
    </w:p>
    <w:sectPr w:rsidR="00DA4A6D" w:rsidRPr="00AF691E" w:rsidSect="005B6AD3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BA9" w:rsidRDefault="00670BA9" w:rsidP="00C20C22">
      <w:pPr>
        <w:spacing w:line="240" w:lineRule="auto"/>
      </w:pPr>
      <w:r>
        <w:separator/>
      </w:r>
    </w:p>
  </w:endnote>
  <w:endnote w:type="continuationSeparator" w:id="0">
    <w:p w:rsidR="00670BA9" w:rsidRDefault="00670BA9" w:rsidP="00C20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BA9" w:rsidRDefault="00670BA9" w:rsidP="00C20C22">
      <w:pPr>
        <w:spacing w:line="240" w:lineRule="auto"/>
      </w:pPr>
      <w:r>
        <w:separator/>
      </w:r>
    </w:p>
  </w:footnote>
  <w:footnote w:type="continuationSeparator" w:id="0">
    <w:p w:rsidR="00670BA9" w:rsidRDefault="00670BA9" w:rsidP="00C20C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A6D"/>
    <w:rsid w:val="000220B9"/>
    <w:rsid w:val="0007161D"/>
    <w:rsid w:val="00074D42"/>
    <w:rsid w:val="00102A77"/>
    <w:rsid w:val="00104389"/>
    <w:rsid w:val="00126207"/>
    <w:rsid w:val="00127C7F"/>
    <w:rsid w:val="001456D7"/>
    <w:rsid w:val="00151881"/>
    <w:rsid w:val="00185A1C"/>
    <w:rsid w:val="001A63A5"/>
    <w:rsid w:val="001B4171"/>
    <w:rsid w:val="001B4BD2"/>
    <w:rsid w:val="001D0A86"/>
    <w:rsid w:val="0021384D"/>
    <w:rsid w:val="00223ADE"/>
    <w:rsid w:val="002443BE"/>
    <w:rsid w:val="002616CB"/>
    <w:rsid w:val="002A24EC"/>
    <w:rsid w:val="002D3600"/>
    <w:rsid w:val="00326EED"/>
    <w:rsid w:val="00336613"/>
    <w:rsid w:val="00356C20"/>
    <w:rsid w:val="003774D2"/>
    <w:rsid w:val="003A3F3B"/>
    <w:rsid w:val="00513F5A"/>
    <w:rsid w:val="00523717"/>
    <w:rsid w:val="00573C32"/>
    <w:rsid w:val="005A3C12"/>
    <w:rsid w:val="005B6AD3"/>
    <w:rsid w:val="005C366F"/>
    <w:rsid w:val="005E37A5"/>
    <w:rsid w:val="0060356A"/>
    <w:rsid w:val="00634857"/>
    <w:rsid w:val="006549DD"/>
    <w:rsid w:val="00670BA9"/>
    <w:rsid w:val="006B73B6"/>
    <w:rsid w:val="006F19EF"/>
    <w:rsid w:val="00710A32"/>
    <w:rsid w:val="00751CBF"/>
    <w:rsid w:val="007C3B7E"/>
    <w:rsid w:val="007D1B33"/>
    <w:rsid w:val="00802DA8"/>
    <w:rsid w:val="00865BB6"/>
    <w:rsid w:val="00897993"/>
    <w:rsid w:val="00926C32"/>
    <w:rsid w:val="009623EF"/>
    <w:rsid w:val="009E7141"/>
    <w:rsid w:val="00A03D5C"/>
    <w:rsid w:val="00A439D4"/>
    <w:rsid w:val="00A4648D"/>
    <w:rsid w:val="00A61DF5"/>
    <w:rsid w:val="00A87D66"/>
    <w:rsid w:val="00AF3D01"/>
    <w:rsid w:val="00AF691E"/>
    <w:rsid w:val="00B24DB1"/>
    <w:rsid w:val="00B401D1"/>
    <w:rsid w:val="00B56D19"/>
    <w:rsid w:val="00BD3951"/>
    <w:rsid w:val="00C15DE2"/>
    <w:rsid w:val="00C20C22"/>
    <w:rsid w:val="00C36ABA"/>
    <w:rsid w:val="00C53B90"/>
    <w:rsid w:val="00C86BD5"/>
    <w:rsid w:val="00D04F38"/>
    <w:rsid w:val="00D629C2"/>
    <w:rsid w:val="00D65009"/>
    <w:rsid w:val="00DA4A6D"/>
    <w:rsid w:val="00DB3D23"/>
    <w:rsid w:val="00E37829"/>
    <w:rsid w:val="00E63E41"/>
    <w:rsid w:val="00E66E10"/>
    <w:rsid w:val="00E713C9"/>
    <w:rsid w:val="00EA349B"/>
    <w:rsid w:val="00EE7C8A"/>
    <w:rsid w:val="00F03351"/>
    <w:rsid w:val="00F03F8A"/>
    <w:rsid w:val="00F379AF"/>
    <w:rsid w:val="00F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7E532-ACD5-4CFA-A533-BBA0368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A6D"/>
    <w:pPr>
      <w:spacing w:line="240" w:lineRule="exact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C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C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0C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0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cp:lastModifiedBy>黃敏宜</cp:lastModifiedBy>
  <cp:revision>50</cp:revision>
  <cp:lastPrinted>2020-07-28T08:03:00Z</cp:lastPrinted>
  <dcterms:created xsi:type="dcterms:W3CDTF">2021-01-04T06:12:00Z</dcterms:created>
  <dcterms:modified xsi:type="dcterms:W3CDTF">2021-02-23T09:00:00Z</dcterms:modified>
</cp:coreProperties>
</file>